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84E0" w14:textId="239B3E88" w:rsidR="00A63A4E" w:rsidRPr="00A63A4E" w:rsidRDefault="00A63A4E" w:rsidP="00302E29">
      <w:pPr>
        <w:jc w:val="center"/>
        <w:rPr>
          <w:sz w:val="48"/>
          <w:szCs w:val="48"/>
        </w:rPr>
      </w:pPr>
      <w:r w:rsidRPr="00733F41">
        <w:rPr>
          <w:sz w:val="48"/>
          <w:szCs w:val="48"/>
          <w:highlight w:val="yellow"/>
        </w:rPr>
        <w:t xml:space="preserve">Harworth </w:t>
      </w:r>
      <w:r w:rsidR="000B701C">
        <w:rPr>
          <w:sz w:val="48"/>
          <w:szCs w:val="48"/>
          <w:highlight w:val="yellow"/>
        </w:rPr>
        <w:t>and</w:t>
      </w:r>
      <w:r w:rsidRPr="00733F41">
        <w:rPr>
          <w:sz w:val="48"/>
          <w:szCs w:val="48"/>
          <w:highlight w:val="yellow"/>
        </w:rPr>
        <w:t xml:space="preserve"> Bircotes Annual Parish Meeting</w:t>
      </w:r>
    </w:p>
    <w:p w14:paraId="3C5284E1" w14:textId="77777777" w:rsidR="00A63A4E" w:rsidRDefault="00A63A4E" w:rsidP="00302E29">
      <w:pPr>
        <w:jc w:val="center"/>
        <w:rPr>
          <w:sz w:val="40"/>
          <w:szCs w:val="40"/>
        </w:rPr>
      </w:pPr>
    </w:p>
    <w:p w14:paraId="3C5284E2" w14:textId="0CFBD19E" w:rsidR="00A63A4E" w:rsidRDefault="00A63A4E" w:rsidP="00302E2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 Harworth </w:t>
      </w:r>
      <w:r w:rsidR="000B701C">
        <w:rPr>
          <w:sz w:val="40"/>
          <w:szCs w:val="40"/>
        </w:rPr>
        <w:t>and</w:t>
      </w:r>
      <w:r>
        <w:rPr>
          <w:sz w:val="40"/>
          <w:szCs w:val="40"/>
        </w:rPr>
        <w:t xml:space="preserve"> Bircotes Annual Parish M</w:t>
      </w:r>
      <w:r w:rsidR="007A74BC">
        <w:rPr>
          <w:sz w:val="40"/>
          <w:szCs w:val="40"/>
        </w:rPr>
        <w:t xml:space="preserve">eeting is to be held on Monday </w:t>
      </w:r>
      <w:r w:rsidR="0010601B">
        <w:rPr>
          <w:sz w:val="40"/>
          <w:szCs w:val="40"/>
        </w:rPr>
        <w:t>18</w:t>
      </w:r>
      <w:r w:rsidR="0010601B" w:rsidRPr="0010601B">
        <w:rPr>
          <w:sz w:val="40"/>
          <w:szCs w:val="40"/>
          <w:vertAlign w:val="superscript"/>
        </w:rPr>
        <w:t>th</w:t>
      </w:r>
      <w:r w:rsidR="0010601B">
        <w:rPr>
          <w:sz w:val="40"/>
          <w:szCs w:val="40"/>
        </w:rPr>
        <w:t xml:space="preserve"> May</w:t>
      </w:r>
      <w:r w:rsidR="00FA3AEC">
        <w:rPr>
          <w:sz w:val="40"/>
          <w:szCs w:val="40"/>
        </w:rPr>
        <w:t xml:space="preserve"> 202</w:t>
      </w:r>
      <w:r w:rsidR="0010601B">
        <w:rPr>
          <w:sz w:val="40"/>
          <w:szCs w:val="40"/>
        </w:rPr>
        <w:t>6</w:t>
      </w:r>
      <w:r w:rsidR="007A74B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at </w:t>
      </w:r>
      <w:r w:rsidR="0010601B">
        <w:rPr>
          <w:sz w:val="40"/>
          <w:szCs w:val="40"/>
        </w:rPr>
        <w:t>6.30</w:t>
      </w:r>
      <w:r>
        <w:rPr>
          <w:sz w:val="40"/>
          <w:szCs w:val="40"/>
        </w:rPr>
        <w:t>pm at the Town Hall, Scrooby Road, Bircotes</w:t>
      </w:r>
    </w:p>
    <w:p w14:paraId="3C5284E3" w14:textId="77777777" w:rsidR="00A63A4E" w:rsidRDefault="00A63A4E" w:rsidP="00302E29">
      <w:pPr>
        <w:jc w:val="center"/>
        <w:rPr>
          <w:sz w:val="40"/>
          <w:szCs w:val="40"/>
        </w:rPr>
      </w:pPr>
      <w:r>
        <w:rPr>
          <w:sz w:val="40"/>
          <w:szCs w:val="40"/>
        </w:rPr>
        <w:t>Everyone welcome</w:t>
      </w:r>
    </w:p>
    <w:p w14:paraId="3C5284E4" w14:textId="77777777" w:rsidR="00A63A4E" w:rsidRDefault="00A63A4E" w:rsidP="00302E29">
      <w:pPr>
        <w:jc w:val="center"/>
        <w:rPr>
          <w:sz w:val="40"/>
          <w:szCs w:val="40"/>
        </w:rPr>
      </w:pPr>
    </w:p>
    <w:p w14:paraId="3C5284E5" w14:textId="77777777" w:rsidR="00A63A4E" w:rsidRDefault="00A63A4E" w:rsidP="00302E29">
      <w:pPr>
        <w:jc w:val="center"/>
        <w:rPr>
          <w:sz w:val="40"/>
          <w:szCs w:val="40"/>
        </w:rPr>
      </w:pPr>
      <w:r>
        <w:rPr>
          <w:sz w:val="40"/>
          <w:szCs w:val="40"/>
        </w:rPr>
        <w:t>AGENDA</w:t>
      </w:r>
    </w:p>
    <w:p w14:paraId="3C5284E6" w14:textId="77777777" w:rsidR="00A63A4E" w:rsidRDefault="00A63A4E" w:rsidP="00302E29">
      <w:pPr>
        <w:jc w:val="center"/>
        <w:rPr>
          <w:sz w:val="40"/>
          <w:szCs w:val="40"/>
        </w:rPr>
      </w:pPr>
    </w:p>
    <w:p w14:paraId="3C5284E7" w14:textId="424A2576" w:rsidR="00A63A4E" w:rsidRDefault="00A63A4E" w:rsidP="00A63A4E">
      <w:pPr>
        <w:rPr>
          <w:sz w:val="40"/>
          <w:szCs w:val="40"/>
        </w:rPr>
      </w:pPr>
      <w:r>
        <w:rPr>
          <w:sz w:val="40"/>
          <w:szCs w:val="40"/>
        </w:rPr>
        <w:t>APM</w:t>
      </w:r>
      <w:r w:rsidR="00FA3AEC">
        <w:rPr>
          <w:sz w:val="40"/>
          <w:szCs w:val="40"/>
        </w:rPr>
        <w:t>2</w:t>
      </w:r>
      <w:r w:rsidR="00A47233">
        <w:rPr>
          <w:sz w:val="40"/>
          <w:szCs w:val="40"/>
        </w:rPr>
        <w:t>6</w:t>
      </w:r>
      <w:r>
        <w:rPr>
          <w:sz w:val="40"/>
          <w:szCs w:val="40"/>
        </w:rPr>
        <w:t>/1</w:t>
      </w:r>
      <w:r>
        <w:rPr>
          <w:sz w:val="40"/>
          <w:szCs w:val="40"/>
        </w:rPr>
        <w:tab/>
        <w:t>Apologies for absence</w:t>
      </w:r>
    </w:p>
    <w:p w14:paraId="3C5284E8" w14:textId="6836F52C" w:rsidR="00A63A4E" w:rsidRDefault="007A74BC" w:rsidP="00A63A4E">
      <w:pPr>
        <w:ind w:left="2160" w:hanging="2160"/>
        <w:rPr>
          <w:sz w:val="40"/>
          <w:szCs w:val="40"/>
        </w:rPr>
      </w:pPr>
      <w:r>
        <w:rPr>
          <w:sz w:val="40"/>
          <w:szCs w:val="40"/>
        </w:rPr>
        <w:t>APM</w:t>
      </w:r>
      <w:r w:rsidR="00FA3AEC">
        <w:rPr>
          <w:sz w:val="40"/>
          <w:szCs w:val="40"/>
        </w:rPr>
        <w:t>2</w:t>
      </w:r>
      <w:r w:rsidR="00A47233">
        <w:rPr>
          <w:sz w:val="40"/>
          <w:szCs w:val="40"/>
        </w:rPr>
        <w:t>6</w:t>
      </w:r>
      <w:r w:rsidR="00A63A4E">
        <w:rPr>
          <w:sz w:val="40"/>
          <w:szCs w:val="40"/>
        </w:rPr>
        <w:t>/2</w:t>
      </w:r>
      <w:r w:rsidR="00A63A4E">
        <w:rPr>
          <w:sz w:val="40"/>
          <w:szCs w:val="40"/>
        </w:rPr>
        <w:tab/>
        <w:t xml:space="preserve">To approve the minutes of </w:t>
      </w:r>
      <w:r>
        <w:rPr>
          <w:sz w:val="40"/>
          <w:szCs w:val="40"/>
        </w:rPr>
        <w:t xml:space="preserve">the Annual Parish Meeting held </w:t>
      </w:r>
      <w:r w:rsidR="007D3FD2">
        <w:rPr>
          <w:sz w:val="40"/>
          <w:szCs w:val="40"/>
        </w:rPr>
        <w:t>19th</w:t>
      </w:r>
      <w:r w:rsidR="00AA3D58">
        <w:rPr>
          <w:sz w:val="40"/>
          <w:szCs w:val="40"/>
        </w:rPr>
        <w:t xml:space="preserve"> May</w:t>
      </w:r>
      <w:r w:rsidR="005805C4">
        <w:rPr>
          <w:sz w:val="40"/>
          <w:szCs w:val="40"/>
        </w:rPr>
        <w:t xml:space="preserve"> 202</w:t>
      </w:r>
      <w:r w:rsidR="00A47233">
        <w:rPr>
          <w:sz w:val="40"/>
          <w:szCs w:val="40"/>
        </w:rPr>
        <w:t>5</w:t>
      </w:r>
      <w:r>
        <w:rPr>
          <w:sz w:val="40"/>
          <w:szCs w:val="40"/>
        </w:rPr>
        <w:t xml:space="preserve"> </w:t>
      </w:r>
    </w:p>
    <w:p w14:paraId="3C5284E9" w14:textId="292AC64A" w:rsidR="00A63A4E" w:rsidRDefault="007A74BC" w:rsidP="00A63A4E">
      <w:pPr>
        <w:rPr>
          <w:sz w:val="40"/>
          <w:szCs w:val="40"/>
        </w:rPr>
      </w:pPr>
      <w:r>
        <w:rPr>
          <w:sz w:val="40"/>
          <w:szCs w:val="40"/>
        </w:rPr>
        <w:t>APM</w:t>
      </w:r>
      <w:r w:rsidR="00FA3AEC">
        <w:rPr>
          <w:sz w:val="40"/>
          <w:szCs w:val="40"/>
        </w:rPr>
        <w:t>2</w:t>
      </w:r>
      <w:r w:rsidR="00A47233">
        <w:rPr>
          <w:sz w:val="40"/>
          <w:szCs w:val="40"/>
        </w:rPr>
        <w:t>6</w:t>
      </w:r>
      <w:r w:rsidR="00A63A4E">
        <w:rPr>
          <w:sz w:val="40"/>
          <w:szCs w:val="40"/>
        </w:rPr>
        <w:t>/3</w:t>
      </w:r>
      <w:r w:rsidR="00A63A4E">
        <w:rPr>
          <w:sz w:val="40"/>
          <w:szCs w:val="40"/>
        </w:rPr>
        <w:tab/>
        <w:t>Town Council Chair’s Report for 20</w:t>
      </w:r>
      <w:r w:rsidR="00FA3AEC">
        <w:rPr>
          <w:sz w:val="40"/>
          <w:szCs w:val="40"/>
        </w:rPr>
        <w:t>2</w:t>
      </w:r>
      <w:r w:rsidR="002062C3">
        <w:rPr>
          <w:sz w:val="40"/>
          <w:szCs w:val="40"/>
        </w:rPr>
        <w:t>5/26</w:t>
      </w:r>
    </w:p>
    <w:p w14:paraId="3C5284EA" w14:textId="785294FF" w:rsidR="00A63A4E" w:rsidRDefault="007A74BC" w:rsidP="00A63A4E">
      <w:pPr>
        <w:rPr>
          <w:sz w:val="40"/>
          <w:szCs w:val="40"/>
        </w:rPr>
      </w:pPr>
      <w:r>
        <w:rPr>
          <w:sz w:val="40"/>
          <w:szCs w:val="40"/>
        </w:rPr>
        <w:t>APM</w:t>
      </w:r>
      <w:r w:rsidR="00FA3AEC">
        <w:rPr>
          <w:sz w:val="40"/>
          <w:szCs w:val="40"/>
        </w:rPr>
        <w:t>2</w:t>
      </w:r>
      <w:r w:rsidR="00A47233">
        <w:rPr>
          <w:sz w:val="40"/>
          <w:szCs w:val="40"/>
        </w:rPr>
        <w:t>6</w:t>
      </w:r>
      <w:r w:rsidR="00A63A4E">
        <w:rPr>
          <w:sz w:val="40"/>
          <w:szCs w:val="40"/>
        </w:rPr>
        <w:t>/4</w:t>
      </w:r>
      <w:r w:rsidR="00A63A4E">
        <w:rPr>
          <w:sz w:val="40"/>
          <w:szCs w:val="40"/>
        </w:rPr>
        <w:tab/>
        <w:t>Open session</w:t>
      </w:r>
    </w:p>
    <w:p w14:paraId="3C5284EB" w14:textId="77777777" w:rsidR="00A63A4E" w:rsidRDefault="00A63A4E" w:rsidP="00302E29">
      <w:pPr>
        <w:jc w:val="center"/>
        <w:rPr>
          <w:sz w:val="40"/>
          <w:szCs w:val="40"/>
        </w:rPr>
      </w:pPr>
    </w:p>
    <w:p w14:paraId="3C5284EC" w14:textId="77777777" w:rsidR="00A63A4E" w:rsidRDefault="00A63A4E" w:rsidP="00302E29">
      <w:pPr>
        <w:jc w:val="center"/>
        <w:rPr>
          <w:sz w:val="40"/>
          <w:szCs w:val="40"/>
        </w:rPr>
      </w:pPr>
    </w:p>
    <w:p w14:paraId="3C5284ED" w14:textId="77777777" w:rsidR="00A63A4E" w:rsidRPr="00BB7764" w:rsidRDefault="00A63A4E" w:rsidP="00BB7764">
      <w:pPr>
        <w:pStyle w:val="NoSpacing"/>
        <w:rPr>
          <w:sz w:val="36"/>
          <w:szCs w:val="36"/>
        </w:rPr>
      </w:pPr>
      <w:r w:rsidRPr="00BB7764">
        <w:rPr>
          <w:sz w:val="36"/>
          <w:szCs w:val="36"/>
        </w:rPr>
        <w:t>Cllr June Evans</w:t>
      </w:r>
    </w:p>
    <w:p w14:paraId="3C5284EE" w14:textId="77777777" w:rsidR="00A63A4E" w:rsidRPr="00BB7764" w:rsidRDefault="00A63A4E" w:rsidP="00BB7764">
      <w:pPr>
        <w:pStyle w:val="NoSpacing"/>
        <w:rPr>
          <w:sz w:val="36"/>
          <w:szCs w:val="36"/>
        </w:rPr>
      </w:pPr>
      <w:r w:rsidRPr="00BB7764">
        <w:rPr>
          <w:sz w:val="36"/>
          <w:szCs w:val="36"/>
        </w:rPr>
        <w:t>Chair of the Town Council</w:t>
      </w:r>
    </w:p>
    <w:p w14:paraId="16581083" w14:textId="77777777" w:rsidR="006072A4" w:rsidRDefault="006072A4" w:rsidP="00A63A4E">
      <w:pPr>
        <w:rPr>
          <w:sz w:val="32"/>
          <w:szCs w:val="32"/>
        </w:rPr>
      </w:pPr>
    </w:p>
    <w:p w14:paraId="43D372A8" w14:textId="77777777" w:rsidR="006072A4" w:rsidRDefault="006072A4" w:rsidP="00A63A4E">
      <w:pPr>
        <w:rPr>
          <w:sz w:val="32"/>
          <w:szCs w:val="32"/>
        </w:rPr>
      </w:pPr>
    </w:p>
    <w:p w14:paraId="3C5284EF" w14:textId="1EA9E28F" w:rsidR="00A63A4E" w:rsidRPr="006072A4" w:rsidRDefault="00A47233" w:rsidP="00ED132C">
      <w:pPr>
        <w:jc w:val="center"/>
        <w:rPr>
          <w:sz w:val="32"/>
          <w:szCs w:val="32"/>
        </w:rPr>
      </w:pPr>
      <w:r>
        <w:rPr>
          <w:sz w:val="32"/>
          <w:szCs w:val="32"/>
        </w:rPr>
        <w:t>5th</w:t>
      </w:r>
      <w:r w:rsidR="006072A4" w:rsidRPr="006072A4">
        <w:rPr>
          <w:sz w:val="32"/>
          <w:szCs w:val="32"/>
        </w:rPr>
        <w:t xml:space="preserve"> May 202</w:t>
      </w:r>
      <w:r w:rsidR="007D3FD2">
        <w:rPr>
          <w:sz w:val="32"/>
          <w:szCs w:val="32"/>
        </w:rPr>
        <w:t>6</w:t>
      </w:r>
    </w:p>
    <w:p w14:paraId="3C5284F0" w14:textId="78F7BBA0" w:rsidR="007A74BC" w:rsidRPr="00EA6B2C" w:rsidRDefault="00B507CD" w:rsidP="00A63A4E">
      <w:pPr>
        <w:rPr>
          <w:sz w:val="28"/>
          <w:szCs w:val="28"/>
        </w:rPr>
      </w:pPr>
      <w:r w:rsidRPr="00EA6B2C">
        <w:rPr>
          <w:sz w:val="28"/>
          <w:szCs w:val="28"/>
        </w:rPr>
        <w:lastRenderedPageBreak/>
        <w:t>Minutes of the Annual Parish Meeting held on 19</w:t>
      </w:r>
      <w:r w:rsidRPr="00EA6B2C">
        <w:rPr>
          <w:sz w:val="28"/>
          <w:szCs w:val="28"/>
          <w:vertAlign w:val="superscript"/>
        </w:rPr>
        <w:t>th</w:t>
      </w:r>
      <w:r w:rsidRPr="00EA6B2C">
        <w:rPr>
          <w:sz w:val="28"/>
          <w:szCs w:val="28"/>
        </w:rPr>
        <w:t xml:space="preserve"> May 2025</w:t>
      </w:r>
      <w:r w:rsidR="00EA6B2C" w:rsidRPr="00EA6B2C">
        <w:rPr>
          <w:sz w:val="28"/>
          <w:szCs w:val="28"/>
        </w:rPr>
        <w:t xml:space="preserve"> at the Town Hall, Scrooby Road, Bircotes.</w:t>
      </w:r>
    </w:p>
    <w:p w14:paraId="514A2E91" w14:textId="03BC8608" w:rsidR="00585B62" w:rsidRPr="00827EEC" w:rsidRDefault="00EA6B2C" w:rsidP="00585B62">
      <w:pPr>
        <w:pStyle w:val="NoSpacing"/>
        <w:ind w:left="1440" w:hanging="1440"/>
        <w:rPr>
          <w:sz w:val="24"/>
          <w:szCs w:val="24"/>
        </w:rPr>
      </w:pPr>
      <w:r w:rsidRPr="00827EEC">
        <w:rPr>
          <w:b/>
          <w:bCs/>
          <w:sz w:val="24"/>
          <w:szCs w:val="24"/>
        </w:rPr>
        <w:t>Present:</w:t>
      </w:r>
      <w:r w:rsidR="00585B62" w:rsidRPr="00827EEC">
        <w:rPr>
          <w:b/>
          <w:bCs/>
          <w:sz w:val="24"/>
          <w:szCs w:val="24"/>
        </w:rPr>
        <w:t xml:space="preserve"> </w:t>
      </w:r>
      <w:r w:rsidR="00585B62" w:rsidRPr="00827EEC">
        <w:rPr>
          <w:sz w:val="24"/>
          <w:szCs w:val="24"/>
        </w:rPr>
        <w:tab/>
      </w:r>
      <w:r w:rsidR="00585B62" w:rsidRPr="00827EEC">
        <w:rPr>
          <w:sz w:val="24"/>
          <w:szCs w:val="24"/>
        </w:rPr>
        <w:t>Cllr Evans (Chair of the Town Council), Mrs Davies (Officer to the Town</w:t>
      </w:r>
    </w:p>
    <w:p w14:paraId="1C365DCA" w14:textId="25E95708" w:rsidR="00585B62" w:rsidRPr="00827EEC" w:rsidRDefault="00585B62" w:rsidP="00585B62">
      <w:pPr>
        <w:pStyle w:val="NoSpacing"/>
        <w:ind w:left="1440" w:hanging="1440"/>
        <w:rPr>
          <w:sz w:val="24"/>
          <w:szCs w:val="24"/>
        </w:rPr>
      </w:pPr>
      <w:r w:rsidRPr="00827EEC">
        <w:rPr>
          <w:sz w:val="24"/>
          <w:szCs w:val="24"/>
        </w:rPr>
        <w:tab/>
      </w:r>
      <w:r w:rsidRPr="00827EEC">
        <w:rPr>
          <w:sz w:val="24"/>
          <w:szCs w:val="24"/>
        </w:rPr>
        <w:t>Council) and members of the Public</w:t>
      </w:r>
    </w:p>
    <w:p w14:paraId="1787220B" w14:textId="77777777" w:rsidR="00585B62" w:rsidRPr="00827EEC" w:rsidRDefault="00585B62" w:rsidP="00585B62">
      <w:pPr>
        <w:pStyle w:val="NoSpacing"/>
        <w:ind w:left="1440" w:hanging="1440"/>
        <w:rPr>
          <w:sz w:val="24"/>
          <w:szCs w:val="24"/>
        </w:rPr>
      </w:pPr>
    </w:p>
    <w:p w14:paraId="1EF706A7" w14:textId="2CD836F8" w:rsidR="00F512FD" w:rsidRPr="00827EEC" w:rsidRDefault="00F512FD" w:rsidP="00585B62">
      <w:pPr>
        <w:pStyle w:val="NoSpacing"/>
        <w:ind w:left="1440" w:hanging="1440"/>
        <w:rPr>
          <w:b/>
          <w:bCs/>
          <w:sz w:val="24"/>
          <w:szCs w:val="24"/>
        </w:rPr>
      </w:pPr>
      <w:r w:rsidRPr="00827EEC">
        <w:rPr>
          <w:b/>
          <w:bCs/>
          <w:sz w:val="24"/>
          <w:szCs w:val="24"/>
        </w:rPr>
        <w:t>APM25/1</w:t>
      </w:r>
      <w:r w:rsidRPr="00827EEC">
        <w:rPr>
          <w:b/>
          <w:bCs/>
          <w:sz w:val="24"/>
          <w:szCs w:val="24"/>
        </w:rPr>
        <w:tab/>
        <w:t>Apologies for absence</w:t>
      </w:r>
    </w:p>
    <w:p w14:paraId="081DA31F" w14:textId="6A7EA868" w:rsidR="00F512FD" w:rsidRPr="00827EEC" w:rsidRDefault="00F512FD" w:rsidP="00585B62">
      <w:pPr>
        <w:pStyle w:val="NoSpacing"/>
        <w:ind w:left="1440" w:hanging="1440"/>
        <w:rPr>
          <w:sz w:val="24"/>
          <w:szCs w:val="24"/>
        </w:rPr>
      </w:pPr>
      <w:r w:rsidRPr="00827EEC">
        <w:rPr>
          <w:sz w:val="24"/>
          <w:szCs w:val="24"/>
        </w:rPr>
        <w:tab/>
        <w:t>None received.</w:t>
      </w:r>
    </w:p>
    <w:p w14:paraId="2912EAE5" w14:textId="77777777" w:rsidR="00F512FD" w:rsidRPr="00827EEC" w:rsidRDefault="00F512FD" w:rsidP="00585B62">
      <w:pPr>
        <w:pStyle w:val="NoSpacing"/>
        <w:ind w:left="1440" w:hanging="1440"/>
        <w:rPr>
          <w:sz w:val="24"/>
          <w:szCs w:val="24"/>
        </w:rPr>
      </w:pPr>
    </w:p>
    <w:p w14:paraId="45657DA7" w14:textId="7199442A" w:rsidR="00F512FD" w:rsidRPr="00827EEC" w:rsidRDefault="00F512FD" w:rsidP="00585B62">
      <w:pPr>
        <w:pStyle w:val="NoSpacing"/>
        <w:ind w:left="1440" w:hanging="1440"/>
        <w:rPr>
          <w:b/>
          <w:bCs/>
          <w:sz w:val="24"/>
          <w:szCs w:val="24"/>
        </w:rPr>
      </w:pPr>
      <w:r w:rsidRPr="00827EEC">
        <w:rPr>
          <w:b/>
          <w:bCs/>
          <w:sz w:val="24"/>
          <w:szCs w:val="24"/>
        </w:rPr>
        <w:t>APM25/2</w:t>
      </w:r>
      <w:r w:rsidRPr="00827EEC">
        <w:rPr>
          <w:b/>
          <w:bCs/>
          <w:sz w:val="24"/>
          <w:szCs w:val="24"/>
        </w:rPr>
        <w:tab/>
        <w:t>To approve the minutes of the Annual Parish Meeting held on</w:t>
      </w:r>
      <w:r w:rsidR="00E7449E" w:rsidRPr="00827EEC">
        <w:rPr>
          <w:b/>
          <w:bCs/>
          <w:sz w:val="24"/>
          <w:szCs w:val="24"/>
        </w:rPr>
        <w:t xml:space="preserve"> 19</w:t>
      </w:r>
      <w:r w:rsidR="00E7449E" w:rsidRPr="00827EEC">
        <w:rPr>
          <w:b/>
          <w:bCs/>
          <w:sz w:val="24"/>
          <w:szCs w:val="24"/>
          <w:vertAlign w:val="superscript"/>
        </w:rPr>
        <w:t>th</w:t>
      </w:r>
      <w:r w:rsidR="00E7449E" w:rsidRPr="00827EEC">
        <w:rPr>
          <w:b/>
          <w:bCs/>
          <w:sz w:val="24"/>
          <w:szCs w:val="24"/>
        </w:rPr>
        <w:t xml:space="preserve"> May 2025</w:t>
      </w:r>
    </w:p>
    <w:p w14:paraId="6032419E" w14:textId="66E1C667" w:rsidR="00E7449E" w:rsidRPr="00827EEC" w:rsidRDefault="00E7449E" w:rsidP="00585B62">
      <w:pPr>
        <w:pStyle w:val="NoSpacing"/>
        <w:ind w:left="1440" w:hanging="1440"/>
        <w:rPr>
          <w:sz w:val="24"/>
          <w:szCs w:val="24"/>
        </w:rPr>
      </w:pPr>
      <w:r w:rsidRPr="00827EEC">
        <w:rPr>
          <w:b/>
          <w:bCs/>
          <w:sz w:val="24"/>
          <w:szCs w:val="24"/>
        </w:rPr>
        <w:tab/>
      </w:r>
      <w:r w:rsidRPr="00827EEC">
        <w:rPr>
          <w:sz w:val="24"/>
          <w:szCs w:val="24"/>
        </w:rPr>
        <w:t xml:space="preserve">The </w:t>
      </w:r>
      <w:r w:rsidR="002E1CCA" w:rsidRPr="00827EEC">
        <w:rPr>
          <w:sz w:val="24"/>
          <w:szCs w:val="24"/>
        </w:rPr>
        <w:t>meeting approved the minutes of the Annual Parish meeting held on 19</w:t>
      </w:r>
      <w:r w:rsidR="002E1CCA" w:rsidRPr="00827EEC">
        <w:rPr>
          <w:sz w:val="24"/>
          <w:szCs w:val="24"/>
          <w:vertAlign w:val="superscript"/>
        </w:rPr>
        <w:t>th</w:t>
      </w:r>
      <w:r w:rsidR="002E1CCA" w:rsidRPr="00827EEC">
        <w:rPr>
          <w:sz w:val="24"/>
          <w:szCs w:val="24"/>
        </w:rPr>
        <w:t xml:space="preserve"> May 2025.</w:t>
      </w:r>
    </w:p>
    <w:p w14:paraId="5B6E6510" w14:textId="77777777" w:rsidR="002E1CCA" w:rsidRPr="00827EEC" w:rsidRDefault="002E1CCA" w:rsidP="00585B62">
      <w:pPr>
        <w:pStyle w:val="NoSpacing"/>
        <w:ind w:left="1440" w:hanging="1440"/>
        <w:rPr>
          <w:sz w:val="24"/>
          <w:szCs w:val="24"/>
        </w:rPr>
      </w:pPr>
    </w:p>
    <w:p w14:paraId="5CD15417" w14:textId="0D10DAC9" w:rsidR="002E1CCA" w:rsidRDefault="002E1CCA" w:rsidP="00585B62">
      <w:pPr>
        <w:pStyle w:val="NoSpacing"/>
        <w:ind w:left="1440" w:hanging="1440"/>
        <w:rPr>
          <w:b/>
          <w:bCs/>
          <w:sz w:val="24"/>
          <w:szCs w:val="24"/>
        </w:rPr>
      </w:pPr>
      <w:r w:rsidRPr="00827EEC">
        <w:rPr>
          <w:b/>
          <w:bCs/>
          <w:sz w:val="24"/>
          <w:szCs w:val="24"/>
        </w:rPr>
        <w:t>APM25/3</w:t>
      </w:r>
      <w:r w:rsidRPr="00827EEC">
        <w:rPr>
          <w:b/>
          <w:bCs/>
          <w:sz w:val="24"/>
          <w:szCs w:val="24"/>
        </w:rPr>
        <w:tab/>
        <w:t>Town Council</w:t>
      </w:r>
      <w:r w:rsidR="002062C3" w:rsidRPr="00827EEC">
        <w:rPr>
          <w:b/>
          <w:bCs/>
          <w:sz w:val="24"/>
          <w:szCs w:val="24"/>
        </w:rPr>
        <w:t xml:space="preserve">  Chair’s report for 202</w:t>
      </w:r>
      <w:r w:rsidR="003917FB" w:rsidRPr="00827EEC">
        <w:rPr>
          <w:b/>
          <w:bCs/>
          <w:sz w:val="24"/>
          <w:szCs w:val="24"/>
        </w:rPr>
        <w:t>4-25</w:t>
      </w:r>
    </w:p>
    <w:p w14:paraId="5133EF73" w14:textId="0F6F379A" w:rsidR="00827EEC" w:rsidRPr="00827EEC" w:rsidRDefault="00827EEC" w:rsidP="00585B62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827EEC">
        <w:rPr>
          <w:sz w:val="24"/>
          <w:szCs w:val="24"/>
        </w:rPr>
        <w:t>Looking back over the last 12 months, I can say that year has been successful for the Town Council in a number of ways.</w:t>
      </w:r>
    </w:p>
    <w:p w14:paraId="736EBD50" w14:textId="7A61AC8E" w:rsidR="00827EEC" w:rsidRDefault="00827EEC" w:rsidP="00585B62">
      <w:pPr>
        <w:pStyle w:val="NoSpacing"/>
        <w:ind w:left="1440" w:hanging="1440"/>
        <w:rPr>
          <w:b/>
          <w:bCs/>
          <w:sz w:val="24"/>
          <w:szCs w:val="24"/>
        </w:rPr>
      </w:pPr>
      <w:r w:rsidRPr="00AB1097">
        <w:rPr>
          <w:b/>
          <w:bCs/>
          <w:sz w:val="24"/>
          <w:szCs w:val="24"/>
        </w:rPr>
        <w:tab/>
      </w:r>
    </w:p>
    <w:p w14:paraId="1FCC1D9C" w14:textId="5AFC2200" w:rsidR="00AB1097" w:rsidRDefault="00AB1097" w:rsidP="00585B62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E17D5">
        <w:rPr>
          <w:sz w:val="24"/>
          <w:szCs w:val="24"/>
          <w:u w:val="single"/>
        </w:rPr>
        <w:t>Starting with Finance</w:t>
      </w:r>
      <w:r>
        <w:rPr>
          <w:sz w:val="24"/>
          <w:szCs w:val="24"/>
        </w:rPr>
        <w:t xml:space="preserve"> – I have to thank the Town Clerk for her careful, diligent approach to managing the Town Council’s budget, as</w:t>
      </w:r>
      <w:r w:rsidR="00024D95">
        <w:rPr>
          <w:sz w:val="24"/>
          <w:szCs w:val="24"/>
        </w:rPr>
        <w:t xml:space="preserve"> demonstrated by excellent returns from auditors.</w:t>
      </w:r>
    </w:p>
    <w:p w14:paraId="4BF31BB2" w14:textId="487A67DC" w:rsidR="00024D95" w:rsidRDefault="00024D95" w:rsidP="00585B62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A4435F" w14:textId="024BC1B4" w:rsidR="00024D95" w:rsidRPr="00AB1097" w:rsidRDefault="00024D95" w:rsidP="00585B62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I also have </w:t>
      </w:r>
      <w:r w:rsidR="005355DB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thank the Finance </w:t>
      </w:r>
      <w:r w:rsidR="00506547">
        <w:rPr>
          <w:sz w:val="24"/>
          <w:szCs w:val="24"/>
        </w:rPr>
        <w:t>Committee</w:t>
      </w:r>
      <w:r>
        <w:rPr>
          <w:sz w:val="24"/>
          <w:szCs w:val="24"/>
        </w:rPr>
        <w:t xml:space="preserve"> for their </w:t>
      </w:r>
      <w:r w:rsidR="005355DB">
        <w:rPr>
          <w:sz w:val="24"/>
          <w:szCs w:val="24"/>
        </w:rPr>
        <w:t>impute</w:t>
      </w:r>
      <w:r>
        <w:rPr>
          <w:sz w:val="24"/>
          <w:szCs w:val="24"/>
        </w:rPr>
        <w:t xml:space="preserve"> when making challenging decisions, such</w:t>
      </w:r>
      <w:r w:rsidR="007C0B52">
        <w:rPr>
          <w:sz w:val="24"/>
          <w:szCs w:val="24"/>
        </w:rPr>
        <w:t xml:space="preserve"> as setting the precept. Council approved raising the precept by 8% for this new financial year, as did </w:t>
      </w:r>
      <w:r w:rsidR="005355DB">
        <w:rPr>
          <w:sz w:val="24"/>
          <w:szCs w:val="24"/>
        </w:rPr>
        <w:t>many</w:t>
      </w:r>
      <w:r w:rsidR="007C0B52">
        <w:rPr>
          <w:sz w:val="24"/>
          <w:szCs w:val="24"/>
        </w:rPr>
        <w:t xml:space="preserve"> other parish</w:t>
      </w:r>
      <w:r w:rsidR="005355DB">
        <w:rPr>
          <w:sz w:val="24"/>
          <w:szCs w:val="24"/>
        </w:rPr>
        <w:t>/</w:t>
      </w:r>
      <w:r w:rsidR="007C0B52">
        <w:rPr>
          <w:sz w:val="24"/>
          <w:szCs w:val="24"/>
        </w:rPr>
        <w:t xml:space="preserve">town </w:t>
      </w:r>
      <w:r w:rsidR="009B5F6B">
        <w:rPr>
          <w:sz w:val="24"/>
          <w:szCs w:val="24"/>
        </w:rPr>
        <w:t>councils -</w:t>
      </w:r>
      <w:r w:rsidR="007C0B52">
        <w:rPr>
          <w:sz w:val="24"/>
          <w:szCs w:val="24"/>
        </w:rPr>
        <w:t xml:space="preserve">the </w:t>
      </w:r>
      <w:r w:rsidR="009B5F6B">
        <w:rPr>
          <w:sz w:val="24"/>
          <w:szCs w:val="24"/>
        </w:rPr>
        <w:t>average</w:t>
      </w:r>
      <w:r w:rsidR="007C0B52">
        <w:rPr>
          <w:sz w:val="24"/>
          <w:szCs w:val="24"/>
        </w:rPr>
        <w:t xml:space="preserve"> rise in precept across Bassetlaw was 8</w:t>
      </w:r>
      <w:r w:rsidR="004F185A">
        <w:rPr>
          <w:sz w:val="24"/>
          <w:szCs w:val="24"/>
        </w:rPr>
        <w:t>%. Unlike Harworth and Bircotes, most other parishes do not have the advantage of extensive housing growth</w:t>
      </w:r>
      <w:r w:rsidR="005355DB">
        <w:rPr>
          <w:sz w:val="24"/>
          <w:szCs w:val="24"/>
        </w:rPr>
        <w:t xml:space="preserve"> and the resultant watering down of the financial impact on residents.</w:t>
      </w:r>
    </w:p>
    <w:p w14:paraId="287D7CBA" w14:textId="37B63A35" w:rsidR="00AB1097" w:rsidRDefault="00AB1097" w:rsidP="00585B62">
      <w:pPr>
        <w:pStyle w:val="NoSpacing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7396E43" w14:textId="610233D1" w:rsidR="00506547" w:rsidRDefault="00506547" w:rsidP="00585B62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F1A58" w:rsidRPr="008F1A58">
        <w:rPr>
          <w:sz w:val="24"/>
          <w:szCs w:val="24"/>
        </w:rPr>
        <w:t>We have a</w:t>
      </w:r>
      <w:r w:rsidR="008F1A58">
        <w:rPr>
          <w:sz w:val="24"/>
          <w:szCs w:val="24"/>
        </w:rPr>
        <w:t>lso seen increased hire of the Town Hall, and therefore increased income, due to:</w:t>
      </w:r>
    </w:p>
    <w:p w14:paraId="0996C7A2" w14:textId="1E8AF78B" w:rsidR="001D4902" w:rsidRDefault="001D4902" w:rsidP="00773293">
      <w:pPr>
        <w:pStyle w:val="NoSpacing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Growing population</w:t>
      </w:r>
    </w:p>
    <w:p w14:paraId="5491DC0D" w14:textId="54475F4B" w:rsidR="001D4902" w:rsidRDefault="001D4902" w:rsidP="00773293">
      <w:pPr>
        <w:pStyle w:val="NoSpacing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Quality facilities on offer</w:t>
      </w:r>
      <w:r>
        <w:rPr>
          <w:sz w:val="24"/>
          <w:szCs w:val="24"/>
        </w:rPr>
        <w:tab/>
      </w:r>
    </w:p>
    <w:p w14:paraId="78DE8B17" w14:textId="511FAB3E" w:rsidR="001D4902" w:rsidRDefault="001D4902" w:rsidP="00773293">
      <w:pPr>
        <w:pStyle w:val="NoSpacing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And the efforts of Karen who is always on the look</w:t>
      </w:r>
      <w:r w:rsidR="00773293">
        <w:rPr>
          <w:sz w:val="24"/>
          <w:szCs w:val="24"/>
        </w:rPr>
        <w:t>out for new customers</w:t>
      </w:r>
    </w:p>
    <w:p w14:paraId="50B68C92" w14:textId="48C51BE6" w:rsidR="00773293" w:rsidRDefault="00773293" w:rsidP="00585B62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We</w:t>
      </w:r>
      <w:r w:rsidR="00965E6C">
        <w:rPr>
          <w:sz w:val="24"/>
          <w:szCs w:val="24"/>
        </w:rPr>
        <w:t xml:space="preserve"> have had increased usage from the Hindu community along with the African Caribbean community who are liking within this area and South Yorkshire. We have also had an increased in</w:t>
      </w:r>
      <w:r w:rsidR="007D544E">
        <w:rPr>
          <w:sz w:val="24"/>
          <w:szCs w:val="24"/>
        </w:rPr>
        <w:t xml:space="preserve"> private party bookings.</w:t>
      </w:r>
    </w:p>
    <w:p w14:paraId="37EB82B5" w14:textId="7E12F5BA" w:rsidR="007D544E" w:rsidRDefault="003B5584" w:rsidP="00585B62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222CF31" w14:textId="2F5E5F43" w:rsidR="003B5584" w:rsidRDefault="003B5584" w:rsidP="00585B62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Pr="0070712B">
        <w:rPr>
          <w:sz w:val="24"/>
          <w:szCs w:val="24"/>
          <w:u w:val="single"/>
        </w:rPr>
        <w:t>This leads me to events</w:t>
      </w:r>
      <w:r>
        <w:rPr>
          <w:sz w:val="24"/>
          <w:szCs w:val="24"/>
        </w:rPr>
        <w:t xml:space="preserve"> -  The Town Council continues to hold successful events for the benefit of the community; in-year, the</w:t>
      </w:r>
      <w:r w:rsidR="001E0773">
        <w:rPr>
          <w:sz w:val="24"/>
          <w:szCs w:val="24"/>
        </w:rPr>
        <w:t xml:space="preserve"> celebration of Halloween was added to the list – this proved to be very popular with residents and</w:t>
      </w:r>
      <w:r w:rsidR="00FA4090">
        <w:rPr>
          <w:sz w:val="24"/>
          <w:szCs w:val="24"/>
        </w:rPr>
        <w:t xml:space="preserve"> generated many positive comments. The most </w:t>
      </w:r>
      <w:r w:rsidR="00F776E3">
        <w:rPr>
          <w:sz w:val="24"/>
          <w:szCs w:val="24"/>
        </w:rPr>
        <w:t>popular</w:t>
      </w:r>
      <w:r w:rsidR="00FA4090">
        <w:rPr>
          <w:sz w:val="24"/>
          <w:szCs w:val="24"/>
        </w:rPr>
        <w:t xml:space="preserve"> even continues to be the Christmas Extravaganza. I think Karen and all our staff for </w:t>
      </w:r>
      <w:r w:rsidR="00F776E3">
        <w:rPr>
          <w:sz w:val="24"/>
          <w:szCs w:val="24"/>
        </w:rPr>
        <w:t>their</w:t>
      </w:r>
      <w:r w:rsidR="00FA4090">
        <w:rPr>
          <w:sz w:val="24"/>
          <w:szCs w:val="24"/>
        </w:rPr>
        <w:t xml:space="preserve"> efforts in marking such occasions very special for</w:t>
      </w:r>
      <w:r w:rsidR="00520FDC">
        <w:rPr>
          <w:sz w:val="24"/>
          <w:szCs w:val="24"/>
        </w:rPr>
        <w:t xml:space="preserve"> our community; it takes a lot of work and planning, and it would be appreciated if more members of the Town Council becom</w:t>
      </w:r>
      <w:r w:rsidR="00F776E3">
        <w:rPr>
          <w:sz w:val="24"/>
          <w:szCs w:val="24"/>
        </w:rPr>
        <w:t>e involved, where possible.</w:t>
      </w:r>
    </w:p>
    <w:p w14:paraId="4EF7F8BF" w14:textId="77777777" w:rsidR="007272A9" w:rsidRDefault="007272A9" w:rsidP="00585B62">
      <w:pPr>
        <w:pStyle w:val="NoSpacing"/>
        <w:ind w:left="1440" w:hanging="1440"/>
        <w:rPr>
          <w:sz w:val="24"/>
          <w:szCs w:val="24"/>
        </w:rPr>
      </w:pPr>
    </w:p>
    <w:p w14:paraId="6D9BCC61" w14:textId="77777777" w:rsidR="00877F2D" w:rsidRDefault="007272A9" w:rsidP="00585B62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We continue to look forward to the annual Reto-Bike event to the square, and this coming summer</w:t>
      </w:r>
      <w:r w:rsidR="007169EC">
        <w:rPr>
          <w:sz w:val="24"/>
          <w:szCs w:val="24"/>
        </w:rPr>
        <w:t xml:space="preserve"> we are bringing the sand pit back to the square with Karen and Lee looking at a programme of smaller </w:t>
      </w:r>
      <w:r w:rsidR="00877F2D">
        <w:rPr>
          <w:sz w:val="24"/>
          <w:szCs w:val="24"/>
        </w:rPr>
        <w:t>activities</w:t>
      </w:r>
      <w:r w:rsidR="007169EC">
        <w:rPr>
          <w:sz w:val="24"/>
          <w:szCs w:val="24"/>
        </w:rPr>
        <w:t xml:space="preserve"> </w:t>
      </w:r>
    </w:p>
    <w:p w14:paraId="3F362997" w14:textId="593F470E" w:rsidR="007272A9" w:rsidRDefault="00877F2D" w:rsidP="00585B62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7169EC">
        <w:rPr>
          <w:sz w:val="24"/>
          <w:szCs w:val="24"/>
        </w:rPr>
        <w:t>throughout the summer holidays, based and themed around the seaside</w:t>
      </w:r>
      <w:r>
        <w:rPr>
          <w:sz w:val="24"/>
          <w:szCs w:val="24"/>
        </w:rPr>
        <w:t>.</w:t>
      </w:r>
    </w:p>
    <w:p w14:paraId="4D74F0A1" w14:textId="6A030602" w:rsidR="00877F2D" w:rsidRDefault="00877F2D" w:rsidP="00585B62">
      <w:pPr>
        <w:pStyle w:val="NoSpacing"/>
        <w:ind w:left="1440" w:hanging="1440"/>
        <w:rPr>
          <w:sz w:val="24"/>
          <w:szCs w:val="24"/>
        </w:rPr>
      </w:pPr>
    </w:p>
    <w:p w14:paraId="2890E21D" w14:textId="633FBB7F" w:rsidR="00877F2D" w:rsidRDefault="00877F2D" w:rsidP="00585B62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3752" w:rsidRPr="0070712B">
        <w:rPr>
          <w:sz w:val="24"/>
          <w:szCs w:val="24"/>
          <w:u w:val="single"/>
        </w:rPr>
        <w:t xml:space="preserve">I now want to stress the Importance of Partnership Working </w:t>
      </w:r>
      <w:r w:rsidR="00B8330D" w:rsidRPr="0070712B">
        <w:rPr>
          <w:sz w:val="24"/>
          <w:szCs w:val="24"/>
          <w:u w:val="single"/>
        </w:rPr>
        <w:t>–</w:t>
      </w:r>
      <w:r w:rsidR="00E43752">
        <w:rPr>
          <w:b/>
          <w:bCs/>
          <w:sz w:val="24"/>
          <w:szCs w:val="24"/>
        </w:rPr>
        <w:t xml:space="preserve"> </w:t>
      </w:r>
      <w:r w:rsidR="00B8330D">
        <w:rPr>
          <w:sz w:val="24"/>
          <w:szCs w:val="24"/>
        </w:rPr>
        <w:t xml:space="preserve">The Town </w:t>
      </w:r>
      <w:r w:rsidR="0070712B">
        <w:rPr>
          <w:sz w:val="24"/>
          <w:szCs w:val="24"/>
        </w:rPr>
        <w:tab/>
      </w:r>
      <w:r w:rsidR="00B8330D">
        <w:rPr>
          <w:sz w:val="24"/>
          <w:szCs w:val="24"/>
        </w:rPr>
        <w:t xml:space="preserve">Council is not an island, nor is it able to meet all the needs of the community </w:t>
      </w:r>
      <w:r w:rsidR="0070712B">
        <w:rPr>
          <w:sz w:val="24"/>
          <w:szCs w:val="24"/>
        </w:rPr>
        <w:tab/>
      </w:r>
      <w:r w:rsidR="00B8330D">
        <w:rPr>
          <w:sz w:val="24"/>
          <w:szCs w:val="24"/>
        </w:rPr>
        <w:t>without help</w:t>
      </w:r>
      <w:r w:rsidR="00FD03D3">
        <w:rPr>
          <w:sz w:val="24"/>
          <w:szCs w:val="24"/>
        </w:rPr>
        <w:t xml:space="preserve"> from other partners, other organisations… and this has to be a </w:t>
      </w:r>
      <w:r w:rsidR="0070712B">
        <w:rPr>
          <w:sz w:val="24"/>
          <w:szCs w:val="24"/>
        </w:rPr>
        <w:tab/>
      </w:r>
      <w:r w:rsidR="00FD03D3">
        <w:rPr>
          <w:sz w:val="24"/>
          <w:szCs w:val="24"/>
        </w:rPr>
        <w:t xml:space="preserve">system of two-way traffic. Other </w:t>
      </w:r>
      <w:r w:rsidR="00ED7DF9">
        <w:rPr>
          <w:sz w:val="24"/>
          <w:szCs w:val="24"/>
        </w:rPr>
        <w:t>organisations</w:t>
      </w:r>
      <w:r w:rsidR="00FD03D3">
        <w:rPr>
          <w:sz w:val="24"/>
          <w:szCs w:val="24"/>
        </w:rPr>
        <w:t xml:space="preserve"> may need help from us to </w:t>
      </w:r>
      <w:r w:rsidR="0070712B">
        <w:rPr>
          <w:sz w:val="24"/>
          <w:szCs w:val="24"/>
        </w:rPr>
        <w:tab/>
      </w:r>
      <w:r w:rsidR="00FD03D3">
        <w:rPr>
          <w:sz w:val="24"/>
          <w:szCs w:val="24"/>
        </w:rPr>
        <w:t>deliver services that meet a specific need – we are big</w:t>
      </w:r>
      <w:r w:rsidR="00331E7C">
        <w:rPr>
          <w:sz w:val="24"/>
          <w:szCs w:val="24"/>
        </w:rPr>
        <w:t xml:space="preserve"> enough to step in and </w:t>
      </w:r>
      <w:r w:rsidR="0070712B">
        <w:rPr>
          <w:sz w:val="24"/>
          <w:szCs w:val="24"/>
        </w:rPr>
        <w:tab/>
      </w:r>
      <w:r w:rsidR="00331E7C">
        <w:rPr>
          <w:sz w:val="24"/>
          <w:szCs w:val="24"/>
        </w:rPr>
        <w:t>help others, if required.</w:t>
      </w:r>
    </w:p>
    <w:p w14:paraId="7D8C4F74" w14:textId="77777777" w:rsidR="0070712B" w:rsidRDefault="0070712B" w:rsidP="00585B62">
      <w:pPr>
        <w:pStyle w:val="NoSpacing"/>
        <w:ind w:left="1440" w:hanging="1440"/>
        <w:rPr>
          <w:sz w:val="24"/>
          <w:szCs w:val="24"/>
        </w:rPr>
      </w:pPr>
    </w:p>
    <w:p w14:paraId="20551902" w14:textId="5CC110C1" w:rsidR="00331E7C" w:rsidRDefault="00331E7C" w:rsidP="00585B62">
      <w:pPr>
        <w:pStyle w:val="NoSpacing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0712B">
        <w:rPr>
          <w:b/>
          <w:bCs/>
          <w:sz w:val="24"/>
          <w:szCs w:val="24"/>
        </w:rPr>
        <w:tab/>
      </w:r>
      <w:r w:rsidRPr="006E2D82">
        <w:rPr>
          <w:sz w:val="24"/>
          <w:szCs w:val="24"/>
        </w:rPr>
        <w:t xml:space="preserve">Some of our current local partners are Tenants and </w:t>
      </w:r>
      <w:r w:rsidR="006E2D82" w:rsidRPr="006E2D82">
        <w:rPr>
          <w:sz w:val="24"/>
          <w:szCs w:val="24"/>
        </w:rPr>
        <w:t>Residents</w:t>
      </w:r>
      <w:r w:rsidRPr="006E2D82">
        <w:rPr>
          <w:sz w:val="24"/>
          <w:szCs w:val="24"/>
        </w:rPr>
        <w:t xml:space="preserve"> Association, the </w:t>
      </w:r>
      <w:r w:rsidR="0070712B">
        <w:rPr>
          <w:sz w:val="24"/>
          <w:szCs w:val="24"/>
        </w:rPr>
        <w:tab/>
      </w:r>
      <w:r w:rsidRPr="006E2D82">
        <w:rPr>
          <w:sz w:val="24"/>
          <w:szCs w:val="24"/>
        </w:rPr>
        <w:t>Food Bank, Cycling</w:t>
      </w:r>
      <w:r w:rsidR="00C478C9" w:rsidRPr="006E2D82">
        <w:rPr>
          <w:sz w:val="24"/>
          <w:szCs w:val="24"/>
        </w:rPr>
        <w:t xml:space="preserve"> Legends, Active </w:t>
      </w:r>
      <w:r w:rsidR="006E2D82" w:rsidRPr="006E2D82">
        <w:rPr>
          <w:sz w:val="24"/>
          <w:szCs w:val="24"/>
        </w:rPr>
        <w:t>Communities</w:t>
      </w:r>
      <w:r w:rsidR="00C478C9" w:rsidRPr="006E2D82">
        <w:rPr>
          <w:sz w:val="24"/>
          <w:szCs w:val="24"/>
        </w:rPr>
        <w:t xml:space="preserve"> CIC, then on a more </w:t>
      </w:r>
      <w:r w:rsidR="0070712B">
        <w:rPr>
          <w:sz w:val="24"/>
          <w:szCs w:val="24"/>
        </w:rPr>
        <w:tab/>
      </w:r>
      <w:r w:rsidR="00C478C9" w:rsidRPr="006E2D82">
        <w:rPr>
          <w:sz w:val="24"/>
          <w:szCs w:val="24"/>
        </w:rPr>
        <w:t>strategic l</w:t>
      </w:r>
      <w:r w:rsidR="002758B8">
        <w:rPr>
          <w:sz w:val="24"/>
          <w:szCs w:val="24"/>
        </w:rPr>
        <w:t>e</w:t>
      </w:r>
      <w:r w:rsidR="00C478C9" w:rsidRPr="006E2D82">
        <w:rPr>
          <w:sz w:val="24"/>
          <w:szCs w:val="24"/>
        </w:rPr>
        <w:t>ve</w:t>
      </w:r>
      <w:r w:rsidR="002758B8">
        <w:rPr>
          <w:sz w:val="24"/>
          <w:szCs w:val="24"/>
        </w:rPr>
        <w:t>l</w:t>
      </w:r>
      <w:r w:rsidR="00707273">
        <w:rPr>
          <w:sz w:val="24"/>
          <w:szCs w:val="24"/>
        </w:rPr>
        <w:t xml:space="preserve"> there is Bassetlaw District Council along with Nottinghamshire </w:t>
      </w:r>
      <w:r w:rsidR="0070712B">
        <w:rPr>
          <w:sz w:val="24"/>
          <w:szCs w:val="24"/>
        </w:rPr>
        <w:tab/>
      </w:r>
      <w:r w:rsidR="00707273">
        <w:rPr>
          <w:sz w:val="24"/>
          <w:szCs w:val="24"/>
        </w:rPr>
        <w:t xml:space="preserve">County Council and Departments of Working Pension. We also work with </w:t>
      </w:r>
      <w:r w:rsidR="0070712B">
        <w:rPr>
          <w:sz w:val="24"/>
          <w:szCs w:val="24"/>
        </w:rPr>
        <w:tab/>
      </w:r>
      <w:r w:rsidR="00707273">
        <w:rPr>
          <w:sz w:val="24"/>
          <w:szCs w:val="24"/>
        </w:rPr>
        <w:t>North</w:t>
      </w:r>
      <w:r w:rsidR="0033034A">
        <w:rPr>
          <w:sz w:val="24"/>
          <w:szCs w:val="24"/>
        </w:rPr>
        <w:t xml:space="preserve"> Notts BID, who have helped some of the events.</w:t>
      </w:r>
    </w:p>
    <w:p w14:paraId="3D2A37C5" w14:textId="77777777" w:rsidR="0033034A" w:rsidRDefault="0033034A" w:rsidP="00585B62">
      <w:pPr>
        <w:pStyle w:val="NoSpacing"/>
        <w:ind w:left="1440" w:hanging="1440"/>
        <w:rPr>
          <w:sz w:val="24"/>
          <w:szCs w:val="24"/>
        </w:rPr>
      </w:pPr>
    </w:p>
    <w:p w14:paraId="7C3306C5" w14:textId="003BA97D" w:rsidR="0033034A" w:rsidRPr="0070712B" w:rsidRDefault="0033034A" w:rsidP="00585B62">
      <w:pPr>
        <w:pStyle w:val="NoSpacing"/>
        <w:ind w:left="1440" w:hanging="144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70712B">
        <w:rPr>
          <w:sz w:val="24"/>
          <w:szCs w:val="24"/>
          <w:u w:val="single"/>
        </w:rPr>
        <w:t xml:space="preserve">Achieved in -Year </w:t>
      </w:r>
    </w:p>
    <w:p w14:paraId="3F90B66A" w14:textId="3FC92424" w:rsidR="00546B85" w:rsidRDefault="00546B85" w:rsidP="00546B8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Improved security of cemeteries</w:t>
      </w:r>
    </w:p>
    <w:p w14:paraId="13C2B2DC" w14:textId="24584B98" w:rsidR="00546B85" w:rsidRDefault="00546B85" w:rsidP="00546B8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Maintenance of the pathways around the cemetery and the Min</w:t>
      </w:r>
      <w:r w:rsidR="00837B65">
        <w:rPr>
          <w:sz w:val="24"/>
          <w:szCs w:val="24"/>
        </w:rPr>
        <w:t>er’ Memorial</w:t>
      </w:r>
    </w:p>
    <w:p w14:paraId="6B84D48E" w14:textId="00334DFD" w:rsidR="00837B65" w:rsidRDefault="00837B65" w:rsidP="00546B85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Extensive work</w:t>
      </w:r>
      <w:r w:rsidR="008C728A">
        <w:rPr>
          <w:sz w:val="24"/>
          <w:szCs w:val="24"/>
        </w:rPr>
        <w:t xml:space="preserve"> by the tree surgeon</w:t>
      </w:r>
    </w:p>
    <w:p w14:paraId="3452021F" w14:textId="14827036" w:rsidR="00E02780" w:rsidRPr="0070712B" w:rsidRDefault="00E02780" w:rsidP="00E02780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12B">
        <w:rPr>
          <w:sz w:val="24"/>
          <w:szCs w:val="24"/>
          <w:u w:val="single"/>
        </w:rPr>
        <w:t>Ongoing work</w:t>
      </w:r>
    </w:p>
    <w:p w14:paraId="7042CBE1" w14:textId="2AC10B02" w:rsidR="00E02780" w:rsidRDefault="007A7529" w:rsidP="00E02780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review of the Neighbourhood Plan, developed by the working group, is nearing the consultation stage – I hope councillors can give any available help to this process. This document will act as a major influence in terms of planning, so it really matters!</w:t>
      </w:r>
    </w:p>
    <w:p w14:paraId="36F6D8C3" w14:textId="7CE8C4B2" w:rsidR="00BE17D5" w:rsidRDefault="00896037" w:rsidP="00BE17D5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Another priority</w:t>
      </w:r>
      <w:r w:rsidR="008B7DAD">
        <w:rPr>
          <w:sz w:val="24"/>
          <w:szCs w:val="24"/>
        </w:rPr>
        <w:t xml:space="preserve"> is exp</w:t>
      </w:r>
      <w:r w:rsidR="0070712B">
        <w:rPr>
          <w:sz w:val="24"/>
          <w:szCs w:val="24"/>
        </w:rPr>
        <w:t>a</w:t>
      </w:r>
      <w:r w:rsidR="008B7DAD">
        <w:rPr>
          <w:sz w:val="24"/>
          <w:szCs w:val="24"/>
        </w:rPr>
        <w:t xml:space="preserve">nsion of new </w:t>
      </w:r>
      <w:r w:rsidR="0088025D">
        <w:rPr>
          <w:sz w:val="24"/>
          <w:szCs w:val="24"/>
        </w:rPr>
        <w:t>cemetery</w:t>
      </w:r>
    </w:p>
    <w:p w14:paraId="08D577E9" w14:textId="77777777" w:rsidR="00BE17D5" w:rsidRDefault="00BE17D5" w:rsidP="00BE17D5">
      <w:pPr>
        <w:pStyle w:val="NoSpacing"/>
        <w:rPr>
          <w:sz w:val="24"/>
          <w:szCs w:val="24"/>
        </w:rPr>
      </w:pPr>
    </w:p>
    <w:p w14:paraId="607AB296" w14:textId="6AB64312" w:rsidR="00BE17D5" w:rsidRDefault="00BE17D5" w:rsidP="00BE17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0B0A">
        <w:rPr>
          <w:sz w:val="24"/>
          <w:szCs w:val="24"/>
        </w:rPr>
        <w:t>We have s</w:t>
      </w:r>
      <w:r w:rsidR="00CE4CA5">
        <w:rPr>
          <w:sz w:val="24"/>
          <w:szCs w:val="24"/>
        </w:rPr>
        <w:t>e</w:t>
      </w:r>
      <w:r w:rsidR="00830B0A">
        <w:rPr>
          <w:sz w:val="24"/>
          <w:szCs w:val="24"/>
        </w:rPr>
        <w:t>en a number of staff changes in-year.  We have:</w:t>
      </w:r>
    </w:p>
    <w:p w14:paraId="159360F9" w14:textId="0EEC6EEE" w:rsidR="00CE4CA5" w:rsidRDefault="00CE4CA5" w:rsidP="00FE5C7B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A new caretaker, who seems happy in his role</w:t>
      </w:r>
    </w:p>
    <w:p w14:paraId="01014902" w14:textId="6A04F644" w:rsidR="00CE4CA5" w:rsidRDefault="002B0982" w:rsidP="00FE5C7B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>Lee Stewart is nor Deputy Clerk – this appointment is proving very effective in dealing with a growing workload, such as helping with the designed/content of the</w:t>
      </w:r>
      <w:r w:rsidR="000C7671">
        <w:rPr>
          <w:sz w:val="24"/>
          <w:szCs w:val="24"/>
        </w:rPr>
        <w:t xml:space="preserve"> Neighbourhood Plan leaflet, managing the installation of CCTV in the cemeteries, supervising the inte</w:t>
      </w:r>
      <w:r w:rsidR="00BD0944">
        <w:rPr>
          <w:sz w:val="24"/>
          <w:szCs w:val="24"/>
        </w:rPr>
        <w:t>rnet upgrade and updating our website</w:t>
      </w:r>
      <w:r w:rsidR="003715CE">
        <w:rPr>
          <w:sz w:val="24"/>
          <w:szCs w:val="24"/>
        </w:rPr>
        <w:t>, managing social media,</w:t>
      </w:r>
      <w:r w:rsidR="001367FC">
        <w:rPr>
          <w:sz w:val="24"/>
          <w:szCs w:val="24"/>
        </w:rPr>
        <w:t xml:space="preserve"> event promotion and planning, and carrying our admin and customer services</w:t>
      </w:r>
    </w:p>
    <w:p w14:paraId="4621A0AC" w14:textId="2364AFC5" w:rsidR="00A215B2" w:rsidRPr="00A215B2" w:rsidRDefault="001367FC" w:rsidP="00FE5C7B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Re operational staff – the appointment of Adrian to work with Sean has </w:t>
      </w:r>
      <w:r w:rsidR="003F75BE">
        <w:rPr>
          <w:sz w:val="24"/>
          <w:szCs w:val="24"/>
        </w:rPr>
        <w:t xml:space="preserve">been very successful, and I note the staff now undertake a wider range of activities, such as </w:t>
      </w:r>
      <w:r w:rsidR="0088025D">
        <w:rPr>
          <w:sz w:val="24"/>
          <w:szCs w:val="24"/>
        </w:rPr>
        <w:t>painting</w:t>
      </w:r>
      <w:r w:rsidR="003F75BE">
        <w:rPr>
          <w:sz w:val="24"/>
          <w:szCs w:val="24"/>
        </w:rPr>
        <w:t xml:space="preserve"> the Town Hall, simple plumbing jobs, maintenance of the pathways around</w:t>
      </w:r>
      <w:r w:rsidR="0088025D">
        <w:rPr>
          <w:sz w:val="24"/>
          <w:szCs w:val="24"/>
        </w:rPr>
        <w:t xml:space="preserve"> the cemetery and the Miner’s Memorial</w:t>
      </w:r>
    </w:p>
    <w:p w14:paraId="6D9A5366" w14:textId="77777777" w:rsidR="00FE5C7B" w:rsidRDefault="00FE5C7B" w:rsidP="00D0655C">
      <w:pPr>
        <w:pStyle w:val="NoSpacing"/>
        <w:ind w:left="1440" w:hanging="1440"/>
        <w:rPr>
          <w:sz w:val="24"/>
          <w:szCs w:val="24"/>
        </w:rPr>
      </w:pPr>
    </w:p>
    <w:p w14:paraId="56DF2829" w14:textId="5C1DFBD0" w:rsidR="00EA6B2C" w:rsidRDefault="00B14A4B" w:rsidP="00D0655C">
      <w:pPr>
        <w:pStyle w:val="NoSpacing"/>
        <w:ind w:left="1440" w:hanging="1440"/>
        <w:rPr>
          <w:sz w:val="24"/>
          <w:szCs w:val="24"/>
        </w:rPr>
      </w:pPr>
      <w:r w:rsidRPr="008F1A58">
        <w:rPr>
          <w:sz w:val="24"/>
          <w:szCs w:val="24"/>
        </w:rPr>
        <w:tab/>
      </w:r>
      <w:r w:rsidRPr="008F1A58">
        <w:rPr>
          <w:sz w:val="24"/>
          <w:szCs w:val="24"/>
        </w:rPr>
        <w:tab/>
      </w:r>
      <w:r w:rsidR="00A215B2" w:rsidRPr="00D0655C">
        <w:rPr>
          <w:sz w:val="24"/>
          <w:szCs w:val="24"/>
          <w:u w:val="single"/>
        </w:rPr>
        <w:t>Importantly, the</w:t>
      </w:r>
      <w:r w:rsidR="00A215B2">
        <w:rPr>
          <w:sz w:val="24"/>
          <w:szCs w:val="24"/>
        </w:rPr>
        <w:t xml:space="preserve"> Town Council will continue to serve the community and must </w:t>
      </w:r>
      <w:r w:rsidR="00FE5C7B">
        <w:rPr>
          <w:sz w:val="24"/>
          <w:szCs w:val="24"/>
        </w:rPr>
        <w:tab/>
      </w:r>
      <w:r w:rsidR="00A215B2">
        <w:rPr>
          <w:sz w:val="24"/>
          <w:szCs w:val="24"/>
        </w:rPr>
        <w:t>be innovative in</w:t>
      </w:r>
      <w:r w:rsidR="00521FB5">
        <w:rPr>
          <w:sz w:val="24"/>
          <w:szCs w:val="24"/>
        </w:rPr>
        <w:t xml:space="preserve"> future years as the community grows – I remain hopeful we </w:t>
      </w:r>
      <w:r w:rsidR="00FE5C7B">
        <w:rPr>
          <w:sz w:val="24"/>
          <w:szCs w:val="24"/>
        </w:rPr>
        <w:tab/>
      </w:r>
      <w:r w:rsidR="00521FB5">
        <w:rPr>
          <w:sz w:val="24"/>
          <w:szCs w:val="24"/>
        </w:rPr>
        <w:t>will see the transfer of our Community</w:t>
      </w:r>
      <w:r w:rsidR="005A5985">
        <w:rPr>
          <w:sz w:val="24"/>
          <w:szCs w:val="24"/>
        </w:rPr>
        <w:t xml:space="preserve"> Centres to the Town Council, and I am </w:t>
      </w:r>
      <w:r w:rsidR="00FE5C7B">
        <w:rPr>
          <w:sz w:val="24"/>
          <w:szCs w:val="24"/>
        </w:rPr>
        <w:tab/>
      </w:r>
      <w:r w:rsidR="005A5985">
        <w:rPr>
          <w:sz w:val="24"/>
          <w:szCs w:val="24"/>
        </w:rPr>
        <w:t xml:space="preserve">still clinging to the vision we all share regarding the North </w:t>
      </w:r>
      <w:r w:rsidR="00537828">
        <w:rPr>
          <w:sz w:val="24"/>
          <w:szCs w:val="24"/>
        </w:rPr>
        <w:t xml:space="preserve">Border School. </w:t>
      </w:r>
      <w:r w:rsidR="00FE5C7B">
        <w:rPr>
          <w:sz w:val="24"/>
          <w:szCs w:val="24"/>
        </w:rPr>
        <w:tab/>
      </w:r>
      <w:r w:rsidR="00537828">
        <w:rPr>
          <w:sz w:val="24"/>
          <w:szCs w:val="24"/>
        </w:rPr>
        <w:t xml:space="preserve">What is certain is the expansion of the Town </w:t>
      </w:r>
      <w:r w:rsidR="00FE5C7B">
        <w:rPr>
          <w:sz w:val="24"/>
          <w:szCs w:val="24"/>
        </w:rPr>
        <w:t>Council’s</w:t>
      </w:r>
      <w:r w:rsidR="00537828">
        <w:rPr>
          <w:sz w:val="24"/>
          <w:szCs w:val="24"/>
        </w:rPr>
        <w:t xml:space="preserve"> role in serving the </w:t>
      </w:r>
      <w:r w:rsidR="00FE5C7B">
        <w:rPr>
          <w:sz w:val="24"/>
          <w:szCs w:val="24"/>
        </w:rPr>
        <w:tab/>
      </w:r>
      <w:r w:rsidR="00537828">
        <w:rPr>
          <w:sz w:val="24"/>
          <w:szCs w:val="24"/>
        </w:rPr>
        <w:t>people of</w:t>
      </w:r>
      <w:r w:rsidR="00D0655C">
        <w:rPr>
          <w:sz w:val="24"/>
          <w:szCs w:val="24"/>
        </w:rPr>
        <w:t xml:space="preserve"> Harworth and Bircotes in the future – we have to meet that </w:t>
      </w:r>
      <w:r w:rsidR="00FE5C7B">
        <w:rPr>
          <w:sz w:val="24"/>
          <w:szCs w:val="24"/>
        </w:rPr>
        <w:tab/>
      </w:r>
      <w:r w:rsidR="00D0655C">
        <w:rPr>
          <w:sz w:val="24"/>
          <w:szCs w:val="24"/>
        </w:rPr>
        <w:t>challenge.</w:t>
      </w:r>
    </w:p>
    <w:p w14:paraId="0769C874" w14:textId="77777777" w:rsidR="007741B7" w:rsidRDefault="007741B7" w:rsidP="00D0655C">
      <w:pPr>
        <w:pStyle w:val="NoSpacing"/>
        <w:ind w:left="1440" w:hanging="1440"/>
        <w:rPr>
          <w:sz w:val="24"/>
          <w:szCs w:val="24"/>
        </w:rPr>
      </w:pPr>
    </w:p>
    <w:p w14:paraId="0C9EA254" w14:textId="145F7AD2" w:rsidR="007741B7" w:rsidRDefault="007741B7" w:rsidP="00D0655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697586">
        <w:rPr>
          <w:sz w:val="24"/>
          <w:szCs w:val="24"/>
        </w:rPr>
        <w:t xml:space="preserve">Finally, I want to tank everyone on the Town Council for their input. I know we all wish the best for Sheila Place, having recently stepped down as a County Councillor – we hope she </w:t>
      </w:r>
      <w:r w:rsidR="00434BE2">
        <w:rPr>
          <w:sz w:val="24"/>
          <w:szCs w:val="24"/>
        </w:rPr>
        <w:t>has a happy, enjoyable retirement.</w:t>
      </w:r>
    </w:p>
    <w:p w14:paraId="0C6105B4" w14:textId="77777777" w:rsidR="00434BE2" w:rsidRDefault="00434BE2" w:rsidP="00D0655C">
      <w:pPr>
        <w:pStyle w:val="NoSpacing"/>
        <w:ind w:left="1440" w:hanging="1440"/>
        <w:rPr>
          <w:sz w:val="24"/>
          <w:szCs w:val="24"/>
        </w:rPr>
      </w:pPr>
    </w:p>
    <w:p w14:paraId="7150B00F" w14:textId="244C9E3B" w:rsidR="00434BE2" w:rsidRDefault="00434BE2" w:rsidP="00D0655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Thank you.</w:t>
      </w:r>
    </w:p>
    <w:p w14:paraId="19F62DAB" w14:textId="1442C0E8" w:rsidR="00434BE2" w:rsidRDefault="00434BE2" w:rsidP="00D0655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74C1E5F" w14:textId="3EEAB2B5" w:rsidR="00434BE2" w:rsidRDefault="00434BE2" w:rsidP="00D0655C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>Cllr June Evans</w:t>
      </w:r>
    </w:p>
    <w:p w14:paraId="516DC9EB" w14:textId="77777777" w:rsidR="00D0655C" w:rsidRDefault="00D0655C" w:rsidP="00A63A4E">
      <w:pPr>
        <w:rPr>
          <w:sz w:val="24"/>
          <w:szCs w:val="24"/>
        </w:rPr>
      </w:pPr>
    </w:p>
    <w:p w14:paraId="7E9C062A" w14:textId="45CB33A5" w:rsidR="00AE79A9" w:rsidRPr="004661BE" w:rsidRDefault="00AE79A9" w:rsidP="00A63A4E">
      <w:pPr>
        <w:rPr>
          <w:b/>
          <w:bCs/>
          <w:sz w:val="24"/>
          <w:szCs w:val="24"/>
        </w:rPr>
      </w:pPr>
      <w:r w:rsidRPr="004661BE">
        <w:rPr>
          <w:b/>
          <w:bCs/>
          <w:sz w:val="24"/>
          <w:szCs w:val="24"/>
        </w:rPr>
        <w:t>APM26/4</w:t>
      </w:r>
      <w:r w:rsidRPr="004661BE">
        <w:rPr>
          <w:b/>
          <w:bCs/>
          <w:sz w:val="24"/>
          <w:szCs w:val="24"/>
        </w:rPr>
        <w:tab/>
        <w:t>Open session</w:t>
      </w:r>
    </w:p>
    <w:p w14:paraId="3C9FB21F" w14:textId="15A71487" w:rsidR="00AE79A9" w:rsidRPr="008F1A58" w:rsidRDefault="00AE79A9" w:rsidP="00A63A4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61BE">
        <w:rPr>
          <w:sz w:val="24"/>
          <w:szCs w:val="24"/>
        </w:rPr>
        <w:t>No items raised.</w:t>
      </w:r>
    </w:p>
    <w:sectPr w:rsidR="00AE79A9" w:rsidRPr="008F1A58" w:rsidSect="00A904AD">
      <w:pgSz w:w="11906" w:h="16838"/>
      <w:pgMar w:top="993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27D"/>
    <w:multiLevelType w:val="hybridMultilevel"/>
    <w:tmpl w:val="45F677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E129CD"/>
    <w:multiLevelType w:val="hybridMultilevel"/>
    <w:tmpl w:val="C8B0A6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C991BAF"/>
    <w:multiLevelType w:val="hybridMultilevel"/>
    <w:tmpl w:val="D99E155C"/>
    <w:lvl w:ilvl="0" w:tplc="73449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32E2E"/>
    <w:multiLevelType w:val="hybridMultilevel"/>
    <w:tmpl w:val="D1704C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CB714A6"/>
    <w:multiLevelType w:val="hybridMultilevel"/>
    <w:tmpl w:val="8B74877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7973509"/>
    <w:multiLevelType w:val="hybridMultilevel"/>
    <w:tmpl w:val="BB3690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E7770A6"/>
    <w:multiLevelType w:val="hybridMultilevel"/>
    <w:tmpl w:val="C8063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168892">
    <w:abstractNumId w:val="5"/>
  </w:num>
  <w:num w:numId="2" w16cid:durableId="1629895101">
    <w:abstractNumId w:val="4"/>
  </w:num>
  <w:num w:numId="3" w16cid:durableId="1180201000">
    <w:abstractNumId w:val="2"/>
  </w:num>
  <w:num w:numId="4" w16cid:durableId="1435663071">
    <w:abstractNumId w:val="6"/>
  </w:num>
  <w:num w:numId="5" w16cid:durableId="178548119">
    <w:abstractNumId w:val="0"/>
  </w:num>
  <w:num w:numId="6" w16cid:durableId="424496827">
    <w:abstractNumId w:val="1"/>
  </w:num>
  <w:num w:numId="7" w16cid:durableId="1264604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43"/>
    <w:rsid w:val="00014FBE"/>
    <w:rsid w:val="00024D95"/>
    <w:rsid w:val="0007448C"/>
    <w:rsid w:val="000963A1"/>
    <w:rsid w:val="000B701C"/>
    <w:rsid w:val="000C7671"/>
    <w:rsid w:val="0010601B"/>
    <w:rsid w:val="001367FC"/>
    <w:rsid w:val="00160F6B"/>
    <w:rsid w:val="001676FA"/>
    <w:rsid w:val="001D4902"/>
    <w:rsid w:val="001E0773"/>
    <w:rsid w:val="002062C3"/>
    <w:rsid w:val="00211253"/>
    <w:rsid w:val="002758B8"/>
    <w:rsid w:val="00285C92"/>
    <w:rsid w:val="002B0982"/>
    <w:rsid w:val="002B5A7B"/>
    <w:rsid w:val="002E1CCA"/>
    <w:rsid w:val="00302E29"/>
    <w:rsid w:val="0033034A"/>
    <w:rsid w:val="00331E7C"/>
    <w:rsid w:val="003715CE"/>
    <w:rsid w:val="003755ED"/>
    <w:rsid w:val="003917FB"/>
    <w:rsid w:val="003B5584"/>
    <w:rsid w:val="003F75BE"/>
    <w:rsid w:val="00417D4C"/>
    <w:rsid w:val="00424F99"/>
    <w:rsid w:val="00434BE2"/>
    <w:rsid w:val="004661BE"/>
    <w:rsid w:val="004938BD"/>
    <w:rsid w:val="004F185A"/>
    <w:rsid w:val="00506547"/>
    <w:rsid w:val="00520FDC"/>
    <w:rsid w:val="00521FB5"/>
    <w:rsid w:val="005355DB"/>
    <w:rsid w:val="00537828"/>
    <w:rsid w:val="00546B85"/>
    <w:rsid w:val="00571AAE"/>
    <w:rsid w:val="005805C4"/>
    <w:rsid w:val="00585B62"/>
    <w:rsid w:val="005A5985"/>
    <w:rsid w:val="005C3C15"/>
    <w:rsid w:val="006072A4"/>
    <w:rsid w:val="00612D43"/>
    <w:rsid w:val="0067291B"/>
    <w:rsid w:val="00697586"/>
    <w:rsid w:val="006B0E4F"/>
    <w:rsid w:val="006E2D82"/>
    <w:rsid w:val="006E34A8"/>
    <w:rsid w:val="0070712B"/>
    <w:rsid w:val="00707273"/>
    <w:rsid w:val="007169EC"/>
    <w:rsid w:val="007272A9"/>
    <w:rsid w:val="00733F41"/>
    <w:rsid w:val="00760136"/>
    <w:rsid w:val="00773293"/>
    <w:rsid w:val="007741B7"/>
    <w:rsid w:val="007A74BC"/>
    <w:rsid w:val="007A7529"/>
    <w:rsid w:val="007C0B52"/>
    <w:rsid w:val="007C3AF3"/>
    <w:rsid w:val="007D3FD2"/>
    <w:rsid w:val="007D544E"/>
    <w:rsid w:val="00827EEC"/>
    <w:rsid w:val="00830B0A"/>
    <w:rsid w:val="00837B65"/>
    <w:rsid w:val="00870730"/>
    <w:rsid w:val="00874448"/>
    <w:rsid w:val="00877F2D"/>
    <w:rsid w:val="0088025D"/>
    <w:rsid w:val="00896037"/>
    <w:rsid w:val="008B3D5C"/>
    <w:rsid w:val="008B7DAD"/>
    <w:rsid w:val="008C728A"/>
    <w:rsid w:val="008F01DE"/>
    <w:rsid w:val="008F1A58"/>
    <w:rsid w:val="00934A07"/>
    <w:rsid w:val="00942A83"/>
    <w:rsid w:val="00965E6C"/>
    <w:rsid w:val="009718B5"/>
    <w:rsid w:val="009B5F6B"/>
    <w:rsid w:val="00A215B2"/>
    <w:rsid w:val="00A47233"/>
    <w:rsid w:val="00A63A4E"/>
    <w:rsid w:val="00A904AD"/>
    <w:rsid w:val="00AA3D58"/>
    <w:rsid w:val="00AB1097"/>
    <w:rsid w:val="00AE79A9"/>
    <w:rsid w:val="00AF31FB"/>
    <w:rsid w:val="00AF3F19"/>
    <w:rsid w:val="00B14A4B"/>
    <w:rsid w:val="00B254B4"/>
    <w:rsid w:val="00B507CD"/>
    <w:rsid w:val="00B533C6"/>
    <w:rsid w:val="00B8330D"/>
    <w:rsid w:val="00BB7764"/>
    <w:rsid w:val="00BD0944"/>
    <w:rsid w:val="00BE17D5"/>
    <w:rsid w:val="00C478C9"/>
    <w:rsid w:val="00C60907"/>
    <w:rsid w:val="00CE4CA5"/>
    <w:rsid w:val="00D02F7D"/>
    <w:rsid w:val="00D0655C"/>
    <w:rsid w:val="00D50FD7"/>
    <w:rsid w:val="00D93F5B"/>
    <w:rsid w:val="00DB3CB2"/>
    <w:rsid w:val="00E02780"/>
    <w:rsid w:val="00E4212D"/>
    <w:rsid w:val="00E43752"/>
    <w:rsid w:val="00E7449E"/>
    <w:rsid w:val="00E76EBE"/>
    <w:rsid w:val="00EA6B2C"/>
    <w:rsid w:val="00EB7197"/>
    <w:rsid w:val="00ED132C"/>
    <w:rsid w:val="00ED7DF9"/>
    <w:rsid w:val="00F512FD"/>
    <w:rsid w:val="00F74A6D"/>
    <w:rsid w:val="00F776E3"/>
    <w:rsid w:val="00FA3AEC"/>
    <w:rsid w:val="00FA4090"/>
    <w:rsid w:val="00FC0931"/>
    <w:rsid w:val="00FC34F9"/>
    <w:rsid w:val="00FC6874"/>
    <w:rsid w:val="00FD03D3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84E0"/>
  <w15:docId w15:val="{22B6C6D6-427F-4F5D-9988-6980D48F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9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3D924C06D3A48B9F45EEB503F82B5" ma:contentTypeVersion="18" ma:contentTypeDescription="Create a new document." ma:contentTypeScope="" ma:versionID="336f7168467d621235b8350d70c26b49">
  <xsd:schema xmlns:xsd="http://www.w3.org/2001/XMLSchema" xmlns:xs="http://www.w3.org/2001/XMLSchema" xmlns:p="http://schemas.microsoft.com/office/2006/metadata/properties" xmlns:ns2="aa2853f0-fcb4-4079-8cd4-5a5a6d62e6bf" xmlns:ns3="10f5f480-0c44-429d-bfd7-255a4c6dbdb4" targetNamespace="http://schemas.microsoft.com/office/2006/metadata/properties" ma:root="true" ma:fieldsID="79087bde5fdd5c21287074933509f339" ns2:_="" ns3:_="">
    <xsd:import namespace="aa2853f0-fcb4-4079-8cd4-5a5a6d62e6bf"/>
    <xsd:import namespace="10f5f480-0c44-429d-bfd7-255a4c6db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853f0-fcb4-4079-8cd4-5a5a6d62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73f4ea-5598-4fba-95b4-f79fed8f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5f480-0c44-429d-bfd7-255a4c6db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d58739-cb06-4998-8527-e000c65da8b2}" ma:internalName="TaxCatchAll" ma:showField="CatchAllData" ma:web="10f5f480-0c44-429d-bfd7-255a4c6db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5f480-0c44-429d-bfd7-255a4c6dbdb4" xsi:nil="true"/>
    <lcf76f155ced4ddcb4097134ff3c332f xmlns="aa2853f0-fcb4-4079-8cd4-5a5a6d62e6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38581-EFB5-47BC-9CA0-4D67CF9C0B44}"/>
</file>

<file path=customXml/itemProps2.xml><?xml version="1.0" encoding="utf-8"?>
<ds:datastoreItem xmlns:ds="http://schemas.openxmlformats.org/officeDocument/2006/customXml" ds:itemID="{6A2C0C57-7F80-4241-8D4C-7A06DC6BE510}">
  <ds:schemaRefs>
    <ds:schemaRef ds:uri="http://schemas.microsoft.com/office/2006/metadata/properties"/>
    <ds:schemaRef ds:uri="http://schemas.microsoft.com/office/infopath/2007/PartnerControls"/>
    <ds:schemaRef ds:uri="10f5f480-0c44-429d-bfd7-255a4c6dbdb4"/>
    <ds:schemaRef ds:uri="aa2853f0-fcb4-4079-8cd4-5a5a6d62e6bf"/>
  </ds:schemaRefs>
</ds:datastoreItem>
</file>

<file path=customXml/itemProps3.xml><?xml version="1.0" encoding="utf-8"?>
<ds:datastoreItem xmlns:ds="http://schemas.openxmlformats.org/officeDocument/2006/customXml" ds:itemID="{E0690BE1-8EF4-4D13-9FA7-9CC86DF5C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Wendy Davies</cp:lastModifiedBy>
  <cp:revision>76</cp:revision>
  <cp:lastPrinted>2019-03-29T10:47:00Z</cp:lastPrinted>
  <dcterms:created xsi:type="dcterms:W3CDTF">2026-05-05T07:35:00Z</dcterms:created>
  <dcterms:modified xsi:type="dcterms:W3CDTF">2026-05-05T08:30:00Z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0x01010038B3D924C06D3A48B9F45EEB503F82B5</vt:lpwstr>
  </property>
  <property fmtid="{D5CDD505-2E9C-101B-9397-08002B2CF9AE}" pid="3" name="Order">
    <vt:r8>306000</vt:r8>
  </property>
  <property fmtid="{D5CDD505-2E9C-101B-9397-08002B2CF9AE}" pid="4" name="MediaServiceImageTags">
    <vt:lpwstr/>
  </property>
</Properties>
</file>